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30BC6" w14:textId="21DFE076" w:rsidR="00C83213" w:rsidRPr="00C83213" w:rsidRDefault="00C83213" w:rsidP="00C83213">
      <w:pPr>
        <w:pStyle w:val="aff8"/>
        <w:jc w:val="center"/>
        <w:rPr>
          <w:b/>
          <w:bCs/>
          <w:sz w:val="28"/>
          <w:szCs w:val="28"/>
          <w:shd w:val="clear" w:color="auto" w:fill="FFFFFF"/>
        </w:rPr>
      </w:pPr>
      <w:r w:rsidRPr="00C83213">
        <w:rPr>
          <w:b/>
          <w:bCs/>
          <w:sz w:val="28"/>
          <w:szCs w:val="28"/>
          <w:shd w:val="clear" w:color="auto" w:fill="FFFFFF"/>
        </w:rPr>
        <w:t>Описание функциональных характеристик  программы для ЭВМ «Модуль Инвестиционная Платформа»</w:t>
      </w:r>
      <w:r w:rsidR="00392020">
        <w:rPr>
          <w:b/>
          <w:bCs/>
          <w:sz w:val="28"/>
          <w:szCs w:val="28"/>
          <w:shd w:val="clear" w:color="auto" w:fill="FFFFFF"/>
        </w:rPr>
        <w:t xml:space="preserve"> (мобильное приложение)</w:t>
      </w:r>
      <w:r w:rsidRPr="00C83213">
        <w:rPr>
          <w:b/>
          <w:bCs/>
          <w:sz w:val="28"/>
          <w:szCs w:val="28"/>
          <w:shd w:val="clear" w:color="auto" w:fill="FFFFFF"/>
        </w:rPr>
        <w:t>:</w:t>
      </w:r>
    </w:p>
    <w:p w14:paraId="30E7720A" w14:textId="77777777" w:rsidR="00C83213" w:rsidRPr="00337D03" w:rsidRDefault="00C83213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A0EAB92" w14:textId="77777777" w:rsidR="00DD6DCB" w:rsidRPr="00C83213" w:rsidRDefault="005F43AD" w:rsidP="00C83213">
      <w:pPr>
        <w:pStyle w:val="21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832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Назначение</w:t>
      </w:r>
    </w:p>
    <w:p w14:paraId="5FD8D3E2" w14:textId="77777777" w:rsidR="00CF7BDF" w:rsidRPr="00C83213" w:rsidRDefault="00CF7BDF" w:rsidP="00CF7BDF">
      <w:pPr>
        <w:rPr>
          <w:rFonts w:ascii="Times New Roman" w:hAnsi="Times New Roman" w:cs="Times New Roman"/>
          <w:lang w:val="ru-RU"/>
        </w:rPr>
      </w:pPr>
    </w:p>
    <w:p w14:paraId="1C4568C2" w14:textId="4E81AF28" w:rsidR="00DD6DCB" w:rsidRPr="00C83213" w:rsidRDefault="005F43AD" w:rsidP="00C83213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C83213">
        <w:rPr>
          <w:rFonts w:ascii="Times New Roman" w:hAnsi="Times New Roman" w:cs="Times New Roman"/>
          <w:sz w:val="24"/>
          <w:szCs w:val="24"/>
          <w:lang w:val="ru-RU"/>
        </w:rPr>
        <w:t>Программа для ЭВМ «Модуль Инвестиционная Платформа»</w:t>
      </w:r>
      <w:r w:rsidR="00392020">
        <w:rPr>
          <w:rFonts w:ascii="Times New Roman" w:hAnsi="Times New Roman" w:cs="Times New Roman"/>
          <w:sz w:val="24"/>
          <w:szCs w:val="24"/>
          <w:lang w:val="ru-RU"/>
        </w:rPr>
        <w:t xml:space="preserve"> (мобильное приложение)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t xml:space="preserve"> обеспечивает централизованный доступ пользователя к функциональности инвестиционных сервисов, включая авторизацию, управление профилем, обращение в поддержку, а также отображение актуальной информации о продуктах, новостях и материалах управляющей компании через мобильные устройства под управлением операционных систем </w:t>
      </w:r>
      <w:r w:rsidRPr="00C83213">
        <w:rPr>
          <w:rFonts w:ascii="Times New Roman" w:hAnsi="Times New Roman" w:cs="Times New Roman"/>
          <w:sz w:val="24"/>
          <w:szCs w:val="24"/>
        </w:rPr>
        <w:t>Android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C83213">
        <w:rPr>
          <w:rFonts w:ascii="Times New Roman" w:hAnsi="Times New Roman" w:cs="Times New Roman"/>
          <w:sz w:val="24"/>
          <w:szCs w:val="24"/>
        </w:rPr>
        <w:t>iOS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DD0A448" w14:textId="77777777" w:rsidR="00C83213" w:rsidRPr="00337D03" w:rsidRDefault="00C83213" w:rsidP="00CF7BDF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83B34C6" w14:textId="77777777" w:rsidR="00CF7BDF" w:rsidRPr="00C83213" w:rsidRDefault="005F43AD" w:rsidP="00C83213">
      <w:pPr>
        <w:pStyle w:val="21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83213">
        <w:rPr>
          <w:rFonts w:ascii="Times New Roman" w:hAnsi="Times New Roman" w:cs="Times New Roman"/>
          <w:color w:val="000000" w:themeColor="text1"/>
          <w:sz w:val="24"/>
          <w:szCs w:val="24"/>
        </w:rPr>
        <w:t>Функциональные задачи и возможности</w:t>
      </w:r>
    </w:p>
    <w:p w14:paraId="526468DE" w14:textId="77777777" w:rsidR="00CF7BDF" w:rsidRPr="00C83213" w:rsidRDefault="00CF7BDF" w:rsidP="00CF7BDF">
      <w:pPr>
        <w:rPr>
          <w:rFonts w:ascii="Times New Roman" w:hAnsi="Times New Roman" w:cs="Times New Roman"/>
          <w:lang w:val="ru-RU"/>
        </w:rPr>
      </w:pPr>
    </w:p>
    <w:p w14:paraId="7117FDCA" w14:textId="77777777" w:rsidR="00DD6DCB" w:rsidRPr="00C83213" w:rsidRDefault="005F43AD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C83213">
        <w:rPr>
          <w:rFonts w:ascii="Times New Roman" w:hAnsi="Times New Roman" w:cs="Times New Roman"/>
          <w:sz w:val="24"/>
          <w:szCs w:val="24"/>
          <w:lang w:val="ru-RU"/>
        </w:rPr>
        <w:t>Авторизация клиентов по номеру мобильного телефона, смс-коду подтверждения и паролю, доступ по ПИН-коду и с использованием биометрии (</w:t>
      </w:r>
      <w:r w:rsidRPr="00C83213">
        <w:rPr>
          <w:rFonts w:ascii="Times New Roman" w:hAnsi="Times New Roman" w:cs="Times New Roman"/>
          <w:sz w:val="24"/>
          <w:szCs w:val="24"/>
        </w:rPr>
        <w:t>Face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3213">
        <w:rPr>
          <w:rFonts w:ascii="Times New Roman" w:hAnsi="Times New Roman" w:cs="Times New Roman"/>
          <w:sz w:val="24"/>
          <w:szCs w:val="24"/>
        </w:rPr>
        <w:t>ID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t>, отпечаток пальца);</w:t>
      </w:r>
    </w:p>
    <w:p w14:paraId="407012DD" w14:textId="77777777" w:rsidR="00DD6DCB" w:rsidRPr="00C83213" w:rsidRDefault="005F43AD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C83213">
        <w:rPr>
          <w:rFonts w:ascii="Times New Roman" w:hAnsi="Times New Roman" w:cs="Times New Roman"/>
          <w:sz w:val="24"/>
          <w:szCs w:val="24"/>
          <w:lang w:val="ru-RU"/>
        </w:rPr>
        <w:t>Управление профилем пользователя (персональные данные, настройки);</w:t>
      </w:r>
    </w:p>
    <w:p w14:paraId="26907217" w14:textId="77777777" w:rsidR="00DD6DCB" w:rsidRPr="00C83213" w:rsidRDefault="005F43AD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C83213">
        <w:rPr>
          <w:rFonts w:ascii="Times New Roman" w:hAnsi="Times New Roman" w:cs="Times New Roman"/>
          <w:sz w:val="24"/>
          <w:szCs w:val="24"/>
          <w:lang w:val="ru-RU"/>
        </w:rPr>
        <w:t>Формирование обращений в службу поддержки клиентов;</w:t>
      </w:r>
    </w:p>
    <w:p w14:paraId="0E75B2FA" w14:textId="77777777" w:rsidR="00DD6DCB" w:rsidRPr="00C83213" w:rsidRDefault="005F43AD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C83213">
        <w:rPr>
          <w:rFonts w:ascii="Times New Roman" w:hAnsi="Times New Roman" w:cs="Times New Roman"/>
          <w:sz w:val="24"/>
          <w:szCs w:val="24"/>
          <w:lang w:val="ru-RU"/>
        </w:rPr>
        <w:t xml:space="preserve">Отображение данных о стоимости паев паевых инвестиционных фондов </w:t>
      </w:r>
      <w:r w:rsidR="00CF7BDF" w:rsidRPr="00C832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АО УК «Доверительная»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45FD365" w14:textId="77777777" w:rsidR="00DD6DCB" w:rsidRPr="00C83213" w:rsidRDefault="005F43AD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C83213">
        <w:rPr>
          <w:rFonts w:ascii="Times New Roman" w:hAnsi="Times New Roman" w:cs="Times New Roman"/>
          <w:sz w:val="24"/>
          <w:szCs w:val="24"/>
          <w:lang w:val="ru-RU"/>
        </w:rPr>
        <w:t>Отображение витрин с информацией об активах управляющей компании, текстово-графических материалов (новости, статьи);</w:t>
      </w:r>
    </w:p>
    <w:p w14:paraId="7B3DBAD4" w14:textId="77777777" w:rsidR="00DD6DCB" w:rsidRPr="00C83213" w:rsidRDefault="005F43AD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C83213">
        <w:rPr>
          <w:rFonts w:ascii="Times New Roman" w:hAnsi="Times New Roman" w:cs="Times New Roman"/>
          <w:sz w:val="24"/>
          <w:szCs w:val="24"/>
          <w:lang w:val="ru-RU"/>
        </w:rPr>
        <w:t>Отображение информации о компании и её контактных данных.</w:t>
      </w:r>
    </w:p>
    <w:p w14:paraId="0A3561DD" w14:textId="77777777" w:rsidR="00C83213" w:rsidRPr="00337D03" w:rsidRDefault="00C83213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CF7FEBA" w14:textId="77777777" w:rsidR="00DD6DCB" w:rsidRPr="00C83213" w:rsidRDefault="005F43AD" w:rsidP="00C83213">
      <w:pPr>
        <w:pStyle w:val="21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832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Затрачиваемые ресурсы для работы</w:t>
      </w:r>
    </w:p>
    <w:p w14:paraId="10F3FC31" w14:textId="77777777" w:rsidR="00CF7BDF" w:rsidRPr="00C83213" w:rsidRDefault="00CF7BDF" w:rsidP="00CF7BDF">
      <w:pPr>
        <w:rPr>
          <w:rFonts w:ascii="Times New Roman" w:hAnsi="Times New Roman" w:cs="Times New Roman"/>
          <w:lang w:val="ru-RU"/>
        </w:rPr>
      </w:pPr>
    </w:p>
    <w:p w14:paraId="7B1E9660" w14:textId="77777777" w:rsidR="00DD6DCB" w:rsidRPr="00C83213" w:rsidRDefault="005F43A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83213">
        <w:rPr>
          <w:rFonts w:ascii="Times New Roman" w:hAnsi="Times New Roman" w:cs="Times New Roman"/>
          <w:sz w:val="24"/>
          <w:szCs w:val="24"/>
          <w:lang w:val="ru-RU"/>
        </w:rPr>
        <w:t>Клиентская часть: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br/>
        <w:t xml:space="preserve">- Мобильное устройство с операционной системой </w:t>
      </w:r>
      <w:r w:rsidRPr="00C83213">
        <w:rPr>
          <w:rFonts w:ascii="Times New Roman" w:hAnsi="Times New Roman" w:cs="Times New Roman"/>
          <w:sz w:val="24"/>
          <w:szCs w:val="24"/>
        </w:rPr>
        <w:t>Android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t xml:space="preserve"> (от версии 8.0) или </w:t>
      </w:r>
      <w:r w:rsidRPr="00C83213">
        <w:rPr>
          <w:rFonts w:ascii="Times New Roman" w:hAnsi="Times New Roman" w:cs="Times New Roman"/>
          <w:sz w:val="24"/>
          <w:szCs w:val="24"/>
        </w:rPr>
        <w:t>iOS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t xml:space="preserve"> (от версии 13.0);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br/>
        <w:t>- Стабильное подключение к сети Интернет.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br/>
        <w:t>Серверная часть: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br/>
        <w:t xml:space="preserve">- Серверы в инфраструктуре </w:t>
      </w:r>
      <w:r w:rsidR="00CF7BDF" w:rsidRPr="00C832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АО УК «Доверительная»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Поддержка модулей авторизации, обработки данных, </w:t>
      </w:r>
      <w:r w:rsidRPr="00C83213">
        <w:rPr>
          <w:rFonts w:ascii="Times New Roman" w:hAnsi="Times New Roman" w:cs="Times New Roman"/>
          <w:sz w:val="24"/>
          <w:szCs w:val="24"/>
        </w:rPr>
        <w:t>API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t>-интерфейсов и безопасности;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br/>
        <w:t>- Поддержка безопасных соединений и хранение пользовательских данных согласно требованиям законодательства.</w:t>
      </w:r>
    </w:p>
    <w:p w14:paraId="5F7BD204" w14:textId="77777777" w:rsidR="00C83213" w:rsidRPr="005F43AD" w:rsidRDefault="00C83213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C34C815" w14:textId="77777777" w:rsidR="00DD6DCB" w:rsidRPr="00C83213" w:rsidRDefault="005F43AD" w:rsidP="00C83213">
      <w:pPr>
        <w:pStyle w:val="21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832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Вводная информация</w:t>
      </w:r>
    </w:p>
    <w:p w14:paraId="7FECA54B" w14:textId="77777777" w:rsidR="00CF7BDF" w:rsidRPr="00C83213" w:rsidRDefault="00CF7BDF" w:rsidP="00CF7BDF">
      <w:pPr>
        <w:rPr>
          <w:rFonts w:ascii="Times New Roman" w:hAnsi="Times New Roman" w:cs="Times New Roman"/>
          <w:lang w:val="ru-RU"/>
        </w:rPr>
      </w:pPr>
    </w:p>
    <w:p w14:paraId="348E1C04" w14:textId="446FBB1C" w:rsidR="00DD6DCB" w:rsidRPr="005F43AD" w:rsidRDefault="005F43A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83213">
        <w:rPr>
          <w:rFonts w:ascii="Times New Roman" w:hAnsi="Times New Roman" w:cs="Times New Roman"/>
          <w:sz w:val="24"/>
          <w:szCs w:val="24"/>
          <w:lang w:val="ru-RU"/>
        </w:rPr>
        <w:t>Для начала работы пользователю необходимо: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br/>
        <w:t xml:space="preserve">- Установить мобильное приложение из </w:t>
      </w:r>
      <w:r>
        <w:rPr>
          <w:rFonts w:ascii="Times New Roman" w:hAnsi="Times New Roman" w:cs="Times New Roman"/>
          <w:sz w:val="24"/>
          <w:szCs w:val="24"/>
        </w:rPr>
        <w:t>Rustore</w:t>
      </w:r>
      <w:r w:rsidRPr="005F43A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83213">
        <w:rPr>
          <w:rFonts w:ascii="Times New Roman" w:hAnsi="Times New Roman" w:cs="Times New Roman"/>
          <w:sz w:val="24"/>
          <w:szCs w:val="24"/>
        </w:rPr>
        <w:t>Google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3213">
        <w:rPr>
          <w:rFonts w:ascii="Times New Roman" w:hAnsi="Times New Roman" w:cs="Times New Roman"/>
          <w:sz w:val="24"/>
          <w:szCs w:val="24"/>
        </w:rPr>
        <w:t>Play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Pr="00C83213">
        <w:rPr>
          <w:rFonts w:ascii="Times New Roman" w:hAnsi="Times New Roman" w:cs="Times New Roman"/>
          <w:sz w:val="24"/>
          <w:szCs w:val="24"/>
        </w:rPr>
        <w:t>App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3213">
        <w:rPr>
          <w:rFonts w:ascii="Times New Roman" w:hAnsi="Times New Roman" w:cs="Times New Roman"/>
          <w:sz w:val="24"/>
          <w:szCs w:val="24"/>
        </w:rPr>
        <w:t>Store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br/>
        <w:t>- Пройти процедуру регистрации и подтверждения номера телефона;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br/>
        <w:t>- Задать параметры профиля, при необходимости – активировать биометрический вход.</w:t>
      </w:r>
    </w:p>
    <w:p w14:paraId="4AD5A357" w14:textId="77777777" w:rsidR="00C83213" w:rsidRPr="005F43AD" w:rsidRDefault="00C8321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0E80AF0" w14:textId="77777777" w:rsidR="00DD6DCB" w:rsidRPr="00C83213" w:rsidRDefault="005F43AD" w:rsidP="00C83213">
      <w:pPr>
        <w:pStyle w:val="21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832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Выходные данные</w:t>
      </w:r>
    </w:p>
    <w:p w14:paraId="60F853DB" w14:textId="77777777" w:rsidR="00CF7BDF" w:rsidRPr="00C83213" w:rsidRDefault="00CF7BDF" w:rsidP="00CF7BDF">
      <w:pPr>
        <w:rPr>
          <w:rFonts w:ascii="Times New Roman" w:hAnsi="Times New Roman" w:cs="Times New Roman"/>
          <w:lang w:val="ru-RU"/>
        </w:rPr>
      </w:pPr>
    </w:p>
    <w:p w14:paraId="31B5DB04" w14:textId="77777777" w:rsidR="00DD6DCB" w:rsidRPr="00C83213" w:rsidRDefault="005F43A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83213">
        <w:rPr>
          <w:rFonts w:ascii="Times New Roman" w:hAnsi="Times New Roman" w:cs="Times New Roman"/>
          <w:sz w:val="24"/>
          <w:szCs w:val="24"/>
          <w:lang w:val="ru-RU"/>
        </w:rPr>
        <w:t>Программа предоставляет пользователю: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br/>
        <w:t>- Доступ к актуальной информации по инвестиционным продуктам управляющей компании;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br/>
        <w:t>- Витрины с инвестиционными предложениями и контентом (новости, статьи);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br/>
        <w:t>- Подтверждение обращений в поддержку и их статус;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br/>
        <w:t>- Актуальные контактные данные компании и сервисов.</w:t>
      </w:r>
    </w:p>
    <w:p w14:paraId="28A00152" w14:textId="77777777" w:rsidR="00C83213" w:rsidRPr="005F43AD" w:rsidRDefault="00C83213" w:rsidP="00C83213">
      <w:pPr>
        <w:pStyle w:val="21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D5F6A9A" w14:textId="77777777" w:rsidR="00DD6DCB" w:rsidRPr="00C83213" w:rsidRDefault="005F43AD" w:rsidP="00C83213">
      <w:pPr>
        <w:pStyle w:val="21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832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Используемые технологии</w:t>
      </w:r>
    </w:p>
    <w:p w14:paraId="7089582E" w14:textId="77777777" w:rsidR="00CF7BDF" w:rsidRPr="00C83213" w:rsidRDefault="00CF7BDF" w:rsidP="00CF7BDF">
      <w:pPr>
        <w:rPr>
          <w:rFonts w:ascii="Times New Roman" w:hAnsi="Times New Roman" w:cs="Times New Roman"/>
          <w:lang w:val="ru-RU"/>
        </w:rPr>
      </w:pPr>
    </w:p>
    <w:p w14:paraId="6008CC6D" w14:textId="77777777" w:rsidR="00DD6DCB" w:rsidRPr="00C83213" w:rsidRDefault="005F43A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83213">
        <w:rPr>
          <w:rFonts w:ascii="Times New Roman" w:hAnsi="Times New Roman" w:cs="Times New Roman"/>
          <w:sz w:val="24"/>
          <w:szCs w:val="24"/>
          <w:lang w:val="ru-RU"/>
        </w:rPr>
        <w:t xml:space="preserve">Клиентская часть: </w:t>
      </w:r>
      <w:r w:rsidRPr="00C83213">
        <w:rPr>
          <w:rFonts w:ascii="Times New Roman" w:hAnsi="Times New Roman" w:cs="Times New Roman"/>
          <w:sz w:val="24"/>
          <w:szCs w:val="24"/>
        </w:rPr>
        <w:t>Kotlin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C83213">
        <w:rPr>
          <w:rFonts w:ascii="Times New Roman" w:hAnsi="Times New Roman" w:cs="Times New Roman"/>
          <w:sz w:val="24"/>
          <w:szCs w:val="24"/>
        </w:rPr>
        <w:t>Android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Pr="00C83213">
        <w:rPr>
          <w:rFonts w:ascii="Times New Roman" w:hAnsi="Times New Roman" w:cs="Times New Roman"/>
          <w:sz w:val="24"/>
          <w:szCs w:val="24"/>
        </w:rPr>
        <w:t>Swift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C83213">
        <w:rPr>
          <w:rFonts w:ascii="Times New Roman" w:hAnsi="Times New Roman" w:cs="Times New Roman"/>
          <w:sz w:val="24"/>
          <w:szCs w:val="24"/>
        </w:rPr>
        <w:t>iOS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br/>
        <w:t xml:space="preserve">Серверная часть: </w:t>
      </w:r>
      <w:r w:rsidRPr="00C83213">
        <w:rPr>
          <w:rFonts w:ascii="Times New Roman" w:hAnsi="Times New Roman" w:cs="Times New Roman"/>
          <w:sz w:val="24"/>
          <w:szCs w:val="24"/>
        </w:rPr>
        <w:t>Java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83213">
        <w:rPr>
          <w:rFonts w:ascii="Times New Roman" w:hAnsi="Times New Roman" w:cs="Times New Roman"/>
          <w:sz w:val="24"/>
          <w:szCs w:val="24"/>
        </w:rPr>
        <w:t>Go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br/>
        <w:t xml:space="preserve">Сервер приложения: </w:t>
      </w:r>
      <w:r w:rsidRPr="00C83213">
        <w:rPr>
          <w:rFonts w:ascii="Times New Roman" w:hAnsi="Times New Roman" w:cs="Times New Roman"/>
          <w:sz w:val="24"/>
          <w:szCs w:val="24"/>
        </w:rPr>
        <w:t>Tomcat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br/>
        <w:t xml:space="preserve">СУБД: </w:t>
      </w:r>
      <w:r w:rsidRPr="00C83213">
        <w:rPr>
          <w:rFonts w:ascii="Times New Roman" w:hAnsi="Times New Roman" w:cs="Times New Roman"/>
          <w:sz w:val="24"/>
          <w:szCs w:val="24"/>
        </w:rPr>
        <w:t>PostgreSQL</w:t>
      </w:r>
      <w:r w:rsidRPr="00C8321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83213">
        <w:rPr>
          <w:rFonts w:ascii="Times New Roman" w:hAnsi="Times New Roman" w:cs="Times New Roman"/>
          <w:sz w:val="24"/>
          <w:szCs w:val="24"/>
        </w:rPr>
        <w:t>Redis</w:t>
      </w:r>
    </w:p>
    <w:p w14:paraId="4C976B35" w14:textId="77777777" w:rsidR="00DD6DCB" w:rsidRPr="00C83213" w:rsidRDefault="00DD6DCB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D6DCB" w:rsidRPr="00C8321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7364801">
    <w:abstractNumId w:val="8"/>
  </w:num>
  <w:num w:numId="2" w16cid:durableId="1354499534">
    <w:abstractNumId w:val="6"/>
  </w:num>
  <w:num w:numId="3" w16cid:durableId="2004623862">
    <w:abstractNumId w:val="5"/>
  </w:num>
  <w:num w:numId="4" w16cid:durableId="794257171">
    <w:abstractNumId w:val="4"/>
  </w:num>
  <w:num w:numId="5" w16cid:durableId="63846128">
    <w:abstractNumId w:val="7"/>
  </w:num>
  <w:num w:numId="6" w16cid:durableId="1545436327">
    <w:abstractNumId w:val="3"/>
  </w:num>
  <w:num w:numId="7" w16cid:durableId="906766215">
    <w:abstractNumId w:val="2"/>
  </w:num>
  <w:num w:numId="8" w16cid:durableId="2091847153">
    <w:abstractNumId w:val="1"/>
  </w:num>
  <w:num w:numId="9" w16cid:durableId="198720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7D03"/>
    <w:rsid w:val="00392020"/>
    <w:rsid w:val="005F43AD"/>
    <w:rsid w:val="00AA1D8D"/>
    <w:rsid w:val="00AC5ACE"/>
    <w:rsid w:val="00B47730"/>
    <w:rsid w:val="00C83213"/>
    <w:rsid w:val="00CB0664"/>
    <w:rsid w:val="00CF7BDF"/>
    <w:rsid w:val="00DD6D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7FD974"/>
  <w14:defaultImageDpi w14:val="300"/>
  <w15:docId w15:val="{B994D997-04DF-8F42-9327-5AAE0495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C8321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Екатерина Фарботко</cp:lastModifiedBy>
  <cp:revision>6</cp:revision>
  <dcterms:created xsi:type="dcterms:W3CDTF">2013-12-23T23:15:00Z</dcterms:created>
  <dcterms:modified xsi:type="dcterms:W3CDTF">2025-07-23T13:41:00Z</dcterms:modified>
  <cp:category/>
</cp:coreProperties>
</file>